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89" w:rsidRPr="005C69B4" w:rsidRDefault="00A36289" w:rsidP="00A36289">
      <w:pPr>
        <w:pStyle w:val="a5"/>
        <w:ind w:left="720"/>
        <w:jc w:val="both"/>
        <w:rPr>
          <w:b/>
          <w:i/>
          <w:color w:val="FF0000"/>
          <w:sz w:val="28"/>
          <w:szCs w:val="28"/>
        </w:rPr>
      </w:pPr>
      <w:r w:rsidRPr="005C69B4">
        <w:rPr>
          <w:b/>
          <w:i/>
          <w:color w:val="FF0000"/>
          <w:sz w:val="28"/>
          <w:szCs w:val="28"/>
        </w:rPr>
        <w:t>Как не стать жертвой нападения?</w:t>
      </w:r>
    </w:p>
    <w:p w:rsidR="00A36289" w:rsidRPr="005C69B4" w:rsidRDefault="00816A6D" w:rsidP="000E6851">
      <w:pPr>
        <w:pStyle w:val="a6"/>
        <w:rPr>
          <w:color w:val="0070C0"/>
        </w:rPr>
      </w:pPr>
      <w:r w:rsidRPr="004D54C5">
        <w:rPr>
          <w:color w:val="FF0000"/>
        </w:rPr>
        <w:t>Если</w:t>
      </w:r>
      <w:r w:rsidRPr="004D54C5">
        <w:t xml:space="preserve"> </w:t>
      </w:r>
      <w:r w:rsidRPr="005C69B4">
        <w:rPr>
          <w:color w:val="0070C0"/>
        </w:rPr>
        <w:t xml:space="preserve">ты хочешь куда-либо пойти, обязательно предупреди родителей, куда, с </w:t>
      </w:r>
      <w:r w:rsidR="00A36289" w:rsidRPr="005C69B4">
        <w:rPr>
          <w:color w:val="0070C0"/>
        </w:rPr>
        <w:t>кем ты идешь и когда вернешься.</w:t>
      </w:r>
    </w:p>
    <w:p w:rsidR="00A36289" w:rsidRPr="005C69B4" w:rsidRDefault="00816A6D" w:rsidP="000E6851">
      <w:pPr>
        <w:pStyle w:val="a6"/>
        <w:rPr>
          <w:color w:val="0070C0"/>
        </w:rPr>
      </w:pPr>
      <w:r w:rsidRPr="004D54C5">
        <w:rPr>
          <w:color w:val="FF0000"/>
        </w:rPr>
        <w:t> </w:t>
      </w:r>
      <w:r w:rsidR="00A36289" w:rsidRPr="004D54C5">
        <w:rPr>
          <w:color w:val="FF0000"/>
        </w:rPr>
        <w:t>Старайся</w:t>
      </w:r>
      <w:r w:rsidR="00A36289" w:rsidRPr="004D54C5">
        <w:t xml:space="preserve"> </w:t>
      </w:r>
      <w:r w:rsidR="00A36289" w:rsidRPr="005C69B4">
        <w:rPr>
          <w:color w:val="0070C0"/>
        </w:rPr>
        <w:t>не ходить по безлюдным, мало освещенным и незнакомым улицам.</w:t>
      </w:r>
      <w:r w:rsidRPr="005C69B4">
        <w:rPr>
          <w:color w:val="0070C0"/>
        </w:rPr>
        <w:t xml:space="preserve">     Если тебе показалось, что тебя кто-то преследует, перейди на другую сторону дороги, зайди в магазин, обратись к любому взрослому человеку. </w:t>
      </w:r>
    </w:p>
    <w:p w:rsidR="00816A6D" w:rsidRPr="005C69B4" w:rsidRDefault="00A36289" w:rsidP="000E6851">
      <w:pPr>
        <w:pStyle w:val="a6"/>
        <w:rPr>
          <w:color w:val="0070C0"/>
        </w:rPr>
      </w:pPr>
      <w:r w:rsidRPr="004D54C5">
        <w:rPr>
          <w:color w:val="FF0000"/>
          <w:sz w:val="27"/>
          <w:szCs w:val="27"/>
        </w:rPr>
        <w:t> </w:t>
      </w:r>
      <w:r w:rsidRPr="004D54C5">
        <w:rPr>
          <w:color w:val="FF0000"/>
        </w:rPr>
        <w:t>Не бери</w:t>
      </w:r>
      <w:r w:rsidRPr="004D54C5">
        <w:t xml:space="preserve"> </w:t>
      </w:r>
      <w:r w:rsidRPr="005C69B4">
        <w:rPr>
          <w:color w:val="0070C0"/>
        </w:rPr>
        <w:t>с собой на улицу дорогие вещи, деньги – они могут стать приманкой для преступника.</w:t>
      </w:r>
      <w:r w:rsidR="00816A6D" w:rsidRPr="005C69B4">
        <w:rPr>
          <w:color w:val="0070C0"/>
        </w:rPr>
        <w:t xml:space="preserve"> </w:t>
      </w:r>
    </w:p>
    <w:p w:rsidR="00A36289" w:rsidRPr="005C69B4" w:rsidRDefault="00A36289" w:rsidP="000E6851">
      <w:pPr>
        <w:pStyle w:val="a6"/>
        <w:rPr>
          <w:color w:val="0070C0"/>
          <w:sz w:val="27"/>
          <w:szCs w:val="27"/>
        </w:rPr>
      </w:pPr>
      <w:r w:rsidRPr="004D54C5">
        <w:rPr>
          <w:color w:val="FF0000"/>
        </w:rPr>
        <w:t>Если</w:t>
      </w:r>
      <w:r w:rsidRPr="004D54C5">
        <w:t xml:space="preserve"> </w:t>
      </w:r>
      <w:r w:rsidRPr="005C69B4">
        <w:rPr>
          <w:color w:val="0070C0"/>
        </w:rPr>
        <w:t>машина тормозит возле тебя, отойди от нее подальше.</w:t>
      </w:r>
      <w:r w:rsidRPr="005C69B4">
        <w:rPr>
          <w:color w:val="0070C0"/>
          <w:sz w:val="27"/>
          <w:szCs w:val="27"/>
        </w:rPr>
        <w:t xml:space="preserve"> </w:t>
      </w:r>
    </w:p>
    <w:p w:rsidR="00A36289" w:rsidRPr="000E6851" w:rsidRDefault="00A36289" w:rsidP="000E6851">
      <w:pPr>
        <w:pStyle w:val="a6"/>
        <w:rPr>
          <w:color w:val="00B050"/>
        </w:rPr>
      </w:pPr>
      <w:r w:rsidRPr="004D54C5">
        <w:rPr>
          <w:color w:val="FF0000"/>
        </w:rPr>
        <w:t>Если</w:t>
      </w:r>
      <w:r w:rsidRPr="004D54C5">
        <w:t xml:space="preserve"> </w:t>
      </w:r>
      <w:r w:rsidRPr="005C69B4">
        <w:rPr>
          <w:color w:val="0070C0"/>
        </w:rPr>
        <w:t>тебя остановили и попросили показать дорогу, постарайся объяснить все на словах, не садясь в машину.</w:t>
      </w:r>
      <w:r w:rsidRPr="000E6851">
        <w:rPr>
          <w:color w:val="00B050"/>
          <w:sz w:val="27"/>
          <w:szCs w:val="27"/>
        </w:rPr>
        <w:t xml:space="preserve"> </w:t>
      </w:r>
    </w:p>
    <w:p w:rsidR="004D54C5" w:rsidRPr="005C69B4" w:rsidRDefault="00A36289" w:rsidP="000E6851">
      <w:pPr>
        <w:pStyle w:val="a6"/>
        <w:rPr>
          <w:color w:val="0070C0"/>
        </w:rPr>
      </w:pPr>
      <w:r w:rsidRPr="004D54C5">
        <w:rPr>
          <w:color w:val="FF0000"/>
        </w:rPr>
        <w:t>Если</w:t>
      </w:r>
      <w:r w:rsidRPr="004D54C5">
        <w:t xml:space="preserve"> </w:t>
      </w:r>
      <w:r w:rsidRPr="005C69B4">
        <w:rPr>
          <w:color w:val="0070C0"/>
        </w:rPr>
        <w:t>тебе навстречу идет шумная компания, перейди на другую сторону дороги, не вступай ни с кем в конфликт.</w:t>
      </w:r>
      <w:r w:rsidRPr="004D54C5">
        <w:t xml:space="preserve"> </w:t>
      </w:r>
      <w:r w:rsidRPr="004D54C5">
        <w:rPr>
          <w:color w:val="FF0000"/>
        </w:rPr>
        <w:t>Если</w:t>
      </w:r>
      <w:r w:rsidRPr="004D54C5">
        <w:t xml:space="preserve"> </w:t>
      </w:r>
      <w:r w:rsidRPr="005C69B4">
        <w:rPr>
          <w:color w:val="0070C0"/>
        </w:rPr>
        <w:t xml:space="preserve">к тебе пристали незнакомые люди, угрожает насилие, громко кричи, привлекай внимание прохожих, сопротивляйся. Твой крик - твоя форма защиты! </w:t>
      </w:r>
    </w:p>
    <w:p w:rsidR="000E6851" w:rsidRPr="004D54C5" w:rsidRDefault="000E6851" w:rsidP="000E6851">
      <w:pPr>
        <w:pStyle w:val="a5"/>
        <w:jc w:val="center"/>
        <w:rPr>
          <w:b/>
          <w:color w:val="FF0000"/>
        </w:rPr>
      </w:pPr>
      <w:r w:rsidRPr="004D54C5">
        <w:rPr>
          <w:b/>
          <w:color w:val="FF0000"/>
        </w:rPr>
        <w:t>Твоя безопасность  во многом зависит от тебя!</w:t>
      </w:r>
    </w:p>
    <w:p w:rsidR="000E6851" w:rsidRDefault="00816A6D" w:rsidP="000E6851">
      <w:pPr>
        <w:pStyle w:val="a5"/>
        <w:ind w:left="720" w:firstLine="360"/>
        <w:jc w:val="both"/>
        <w:rPr>
          <w:b/>
          <w:i/>
          <w:color w:val="FF0000"/>
        </w:rPr>
      </w:pPr>
      <w:r w:rsidRPr="004D54C5">
        <w:rPr>
          <w:b/>
          <w:i/>
          <w:color w:val="FF0000"/>
        </w:rPr>
        <w:t>     </w:t>
      </w:r>
    </w:p>
    <w:p w:rsidR="00816A6D" w:rsidRPr="005C69B4" w:rsidRDefault="00816A6D" w:rsidP="00816A6D">
      <w:pPr>
        <w:pStyle w:val="a5"/>
        <w:ind w:left="720" w:firstLine="360"/>
        <w:jc w:val="both"/>
        <w:rPr>
          <w:b/>
          <w:i/>
          <w:color w:val="FF0000"/>
          <w:sz w:val="28"/>
          <w:szCs w:val="28"/>
        </w:rPr>
      </w:pPr>
      <w:r w:rsidRPr="004D54C5">
        <w:rPr>
          <w:b/>
          <w:i/>
          <w:color w:val="FF0000"/>
        </w:rPr>
        <w:lastRenderedPageBreak/>
        <w:t xml:space="preserve"> </w:t>
      </w:r>
      <w:r w:rsidR="00A36289" w:rsidRPr="005C69B4">
        <w:rPr>
          <w:b/>
          <w:i/>
          <w:color w:val="FF0000"/>
          <w:sz w:val="28"/>
          <w:szCs w:val="28"/>
        </w:rPr>
        <w:t>Если ты один дома?</w:t>
      </w:r>
    </w:p>
    <w:p w:rsidR="004D54C5" w:rsidRPr="005C69B4" w:rsidRDefault="004D54C5" w:rsidP="000E6851">
      <w:pPr>
        <w:pStyle w:val="a6"/>
        <w:rPr>
          <w:color w:val="0070C0"/>
        </w:rPr>
      </w:pPr>
      <w:r>
        <w:rPr>
          <w:color w:val="FF0000"/>
        </w:rPr>
        <w:t xml:space="preserve">Никогда </w:t>
      </w:r>
      <w:r w:rsidRPr="005C69B4">
        <w:rPr>
          <w:color w:val="0070C0"/>
        </w:rPr>
        <w:t>не открывай двери незнакомым людям. Спроси через закрытую дверь, кто и с какой целью пришел.</w:t>
      </w:r>
    </w:p>
    <w:p w:rsidR="00816A6D" w:rsidRPr="005C69B4" w:rsidRDefault="00816A6D" w:rsidP="000E6851">
      <w:pPr>
        <w:pStyle w:val="a6"/>
        <w:rPr>
          <w:color w:val="0070C0"/>
        </w:rPr>
      </w:pPr>
      <w:r w:rsidRPr="004D54C5">
        <w:rPr>
          <w:color w:val="FF0000"/>
        </w:rPr>
        <w:t> Если</w:t>
      </w:r>
      <w:r w:rsidRPr="004D54C5">
        <w:rPr>
          <w:color w:val="C00000"/>
        </w:rPr>
        <w:t xml:space="preserve"> </w:t>
      </w:r>
      <w:r w:rsidRPr="005C69B4">
        <w:rPr>
          <w:color w:val="0070C0"/>
        </w:rPr>
        <w:t xml:space="preserve">незнакомый человек представился другом твоих родственников или родителей, не спеши приглашать его домой, попроси дождаться прихода взрослых на улице. </w:t>
      </w:r>
    </w:p>
    <w:p w:rsidR="004D54C5" w:rsidRPr="005C69B4" w:rsidRDefault="004D54C5" w:rsidP="000E6851">
      <w:pPr>
        <w:pStyle w:val="a6"/>
        <w:rPr>
          <w:color w:val="0070C0"/>
        </w:rPr>
      </w:pPr>
      <w:r w:rsidRPr="004D54C5">
        <w:rPr>
          <w:color w:val="FF0000"/>
        </w:rPr>
        <w:t>Не оставляй</w:t>
      </w:r>
      <w:r>
        <w:t xml:space="preserve"> </w:t>
      </w:r>
      <w:r w:rsidRPr="005C69B4">
        <w:rPr>
          <w:color w:val="0070C0"/>
        </w:rPr>
        <w:t>ключи от дома или квартиры под половиком, в почтовом ящике и т. д.</w:t>
      </w:r>
    </w:p>
    <w:p w:rsidR="004D54C5" w:rsidRPr="005C69B4" w:rsidRDefault="004D54C5" w:rsidP="000E6851">
      <w:pPr>
        <w:pStyle w:val="a6"/>
        <w:rPr>
          <w:color w:val="0070C0"/>
        </w:rPr>
      </w:pPr>
      <w:r w:rsidRPr="004D54C5">
        <w:rPr>
          <w:color w:val="FF0000"/>
        </w:rPr>
        <w:t xml:space="preserve">Если </w:t>
      </w:r>
      <w:r w:rsidRPr="005C69B4">
        <w:rPr>
          <w:color w:val="0070C0"/>
        </w:rPr>
        <w:t xml:space="preserve">кто-то пытается проникнуть </w:t>
      </w:r>
      <w:proofErr w:type="gramStart"/>
      <w:r w:rsidRPr="005C69B4">
        <w:rPr>
          <w:color w:val="0070C0"/>
        </w:rPr>
        <w:t>в</w:t>
      </w:r>
      <w:proofErr w:type="gramEnd"/>
      <w:r w:rsidRPr="005C69B4">
        <w:rPr>
          <w:color w:val="0070C0"/>
        </w:rPr>
        <w:t xml:space="preserve"> </w:t>
      </w:r>
      <w:proofErr w:type="gramStart"/>
      <w:r w:rsidRPr="005C69B4">
        <w:rPr>
          <w:color w:val="0070C0"/>
        </w:rPr>
        <w:t>до</w:t>
      </w:r>
      <w:proofErr w:type="gramEnd"/>
      <w:r w:rsidRPr="005C69B4">
        <w:rPr>
          <w:color w:val="0070C0"/>
        </w:rPr>
        <w:t>, когда ты один дома, громко кричи и зови соседей, срочно звони по телефону в полицию.</w:t>
      </w:r>
    </w:p>
    <w:p w:rsidR="004D54C5" w:rsidRPr="005C69B4" w:rsidRDefault="004D54C5" w:rsidP="000E6851">
      <w:pPr>
        <w:pStyle w:val="a6"/>
        <w:rPr>
          <w:color w:val="0070C0"/>
        </w:rPr>
      </w:pPr>
      <w:r w:rsidRPr="004D54C5">
        <w:rPr>
          <w:color w:val="FF0000"/>
        </w:rPr>
        <w:t>Если</w:t>
      </w:r>
      <w:r>
        <w:t xml:space="preserve"> </w:t>
      </w:r>
      <w:r w:rsidRPr="005C69B4">
        <w:rPr>
          <w:color w:val="0070C0"/>
        </w:rPr>
        <w:t>незнакомец просит воспользоваться телефоном для вызова полиции или скорой помощи, не спеши открывать дверь. Уточнив, что необходимо сделать, сам вызови нужную службу.</w:t>
      </w:r>
    </w:p>
    <w:p w:rsidR="004D54C5" w:rsidRPr="000E6851" w:rsidRDefault="000E6851" w:rsidP="004D54C5">
      <w:pPr>
        <w:pStyle w:val="a5"/>
        <w:jc w:val="both"/>
        <w:rPr>
          <w:b/>
          <w:color w:val="FF0000"/>
        </w:rPr>
      </w:pPr>
      <w:r w:rsidRPr="000E6851">
        <w:rPr>
          <w:b/>
          <w:color w:val="FF0000"/>
        </w:rPr>
        <w:t>Дом будет твоей крепостью, если ты сам будешь заботиться о своей безопасности!</w:t>
      </w:r>
    </w:p>
    <w:p w:rsidR="004D54C5" w:rsidRPr="005C69B4" w:rsidRDefault="000E6851" w:rsidP="004D54C5">
      <w:pPr>
        <w:pStyle w:val="a5"/>
        <w:jc w:val="both"/>
        <w:rPr>
          <w:b/>
          <w:i/>
          <w:color w:val="FF0000"/>
          <w:sz w:val="28"/>
          <w:szCs w:val="28"/>
        </w:rPr>
      </w:pPr>
      <w:r w:rsidRPr="005C69B4">
        <w:rPr>
          <w:b/>
          <w:i/>
          <w:color w:val="FF0000"/>
          <w:sz w:val="28"/>
          <w:szCs w:val="28"/>
        </w:rPr>
        <w:t>Как не стать жертвой террора?</w:t>
      </w:r>
    </w:p>
    <w:p w:rsidR="000E6851" w:rsidRPr="005C69B4" w:rsidRDefault="000E6851" w:rsidP="004D54C5">
      <w:pPr>
        <w:pStyle w:val="a5"/>
        <w:jc w:val="both"/>
        <w:rPr>
          <w:color w:val="0070C0"/>
        </w:rPr>
      </w:pPr>
      <w:r>
        <w:rPr>
          <w:color w:val="FF0000"/>
        </w:rPr>
        <w:t xml:space="preserve">Будьте внимательны; </w:t>
      </w:r>
      <w:r w:rsidRPr="005C69B4">
        <w:rPr>
          <w:color w:val="0070C0"/>
        </w:rPr>
        <w:t>обращайте внимание на посторонних людей; не стесняйтесь, если что-то вам покажется подозрительным сообщить об этом старшим.</w:t>
      </w:r>
    </w:p>
    <w:p w:rsidR="000E6851" w:rsidRPr="005C69B4" w:rsidRDefault="000E6851" w:rsidP="00451C2E">
      <w:pPr>
        <w:pStyle w:val="a6"/>
        <w:rPr>
          <w:color w:val="0070C0"/>
        </w:rPr>
      </w:pPr>
      <w:r>
        <w:rPr>
          <w:color w:val="FF0000"/>
        </w:rPr>
        <w:lastRenderedPageBreak/>
        <w:t xml:space="preserve">Не дотрагивайтесь </w:t>
      </w:r>
      <w:r w:rsidRPr="005C69B4">
        <w:rPr>
          <w:color w:val="0070C0"/>
        </w:rPr>
        <w:t>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телефон.</w:t>
      </w:r>
    </w:p>
    <w:p w:rsidR="000E6851" w:rsidRPr="005C69B4" w:rsidRDefault="000E6851" w:rsidP="00451C2E">
      <w:pPr>
        <w:pStyle w:val="a6"/>
        <w:rPr>
          <w:color w:val="0070C0"/>
        </w:rPr>
      </w:pPr>
      <w:r>
        <w:rPr>
          <w:color w:val="FF0000"/>
        </w:rPr>
        <w:t xml:space="preserve">О подозрительных </w:t>
      </w:r>
      <w:r w:rsidRPr="005C69B4">
        <w:rPr>
          <w:color w:val="0070C0"/>
        </w:rPr>
        <w:t>предметах сообщайте</w:t>
      </w:r>
      <w:r w:rsidR="00451C2E" w:rsidRPr="005C69B4">
        <w:rPr>
          <w:color w:val="0070C0"/>
        </w:rPr>
        <w:t xml:space="preserve"> взрослым или </w:t>
      </w:r>
      <w:r w:rsidRPr="005C69B4">
        <w:rPr>
          <w:color w:val="0070C0"/>
        </w:rPr>
        <w:t xml:space="preserve"> в </w:t>
      </w:r>
      <w:r w:rsidR="00451C2E" w:rsidRPr="005C69B4">
        <w:rPr>
          <w:color w:val="0070C0"/>
        </w:rPr>
        <w:t>ближайшее отделение полиции.</w:t>
      </w:r>
    </w:p>
    <w:p w:rsidR="004D54C5" w:rsidRPr="005C69B4" w:rsidRDefault="00451C2E" w:rsidP="00451C2E">
      <w:pPr>
        <w:pStyle w:val="a6"/>
        <w:rPr>
          <w:color w:val="0070C0"/>
        </w:rPr>
      </w:pPr>
      <w:r>
        <w:rPr>
          <w:color w:val="FF0000"/>
        </w:rPr>
        <w:t xml:space="preserve">По возможности </w:t>
      </w:r>
      <w:r w:rsidRPr="005C69B4">
        <w:rPr>
          <w:color w:val="0070C0"/>
        </w:rPr>
        <w:t>избегайте больших скоплений людей, где увеличивается вероятность теракта.</w:t>
      </w:r>
    </w:p>
    <w:p w:rsidR="00816A6D" w:rsidRPr="00CA46BA" w:rsidRDefault="00816A6D" w:rsidP="00A36289">
      <w:pPr>
        <w:pStyle w:val="a5"/>
        <w:ind w:left="720" w:firstLine="360"/>
        <w:jc w:val="both"/>
        <w:rPr>
          <w:color w:val="C00000"/>
        </w:rPr>
      </w:pPr>
      <w:r w:rsidRPr="00CA46BA">
        <w:rPr>
          <w:color w:val="C00000"/>
          <w:sz w:val="14"/>
          <w:szCs w:val="14"/>
        </w:rPr>
        <w:t xml:space="preserve">      </w:t>
      </w:r>
      <w:r w:rsidRPr="00CA46BA">
        <w:rPr>
          <w:color w:val="C00000"/>
          <w:sz w:val="27"/>
          <w:szCs w:val="27"/>
        </w:rPr>
        <w:t xml:space="preserve">  </w:t>
      </w:r>
    </w:p>
    <w:p w:rsidR="00451C2E" w:rsidRDefault="00451C2E" w:rsidP="00451C2E">
      <w:pPr>
        <w:pStyle w:val="a5"/>
        <w:ind w:left="720" w:firstLine="360"/>
        <w:jc w:val="center"/>
        <w:rPr>
          <w:rFonts w:ascii="Monotype Corsiva" w:hAnsi="Monotype Corsiva"/>
          <w:b/>
          <w:noProof/>
          <w:color w:val="FF0000"/>
          <w:sz w:val="32"/>
          <w:szCs w:val="32"/>
        </w:rPr>
      </w:pPr>
    </w:p>
    <w:p w:rsidR="00451C2E" w:rsidRDefault="00451C2E" w:rsidP="00451C2E">
      <w:pPr>
        <w:pStyle w:val="a5"/>
        <w:ind w:left="720" w:firstLine="360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Monotype Corsiva" w:hAnsi="Monotype Corsiva"/>
          <w:b/>
          <w:noProof/>
          <w:color w:val="FF0000"/>
          <w:sz w:val="32"/>
          <w:szCs w:val="32"/>
        </w:rPr>
        <w:drawing>
          <wp:inline distT="0" distB="0" distL="0" distR="0">
            <wp:extent cx="1968766" cy="2142560"/>
            <wp:effectExtent l="19050" t="0" r="0" b="0"/>
            <wp:docPr id="1" name="Рисунок 0" descr="2012-08-23-Услада-Путь-безопасности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8-23-Услада-Путь-безопасности-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316" cy="214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C2E" w:rsidRDefault="00451C2E" w:rsidP="003A5FAE">
      <w:pPr>
        <w:pStyle w:val="a5"/>
        <w:ind w:left="720" w:firstLine="360"/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451C2E" w:rsidRDefault="00451C2E" w:rsidP="005C69B4">
      <w:pPr>
        <w:pStyle w:val="a5"/>
        <w:rPr>
          <w:rFonts w:ascii="Monotype Corsiva" w:hAnsi="Monotype Corsiva"/>
          <w:b/>
          <w:color w:val="FF0000"/>
          <w:sz w:val="32"/>
          <w:szCs w:val="32"/>
        </w:rPr>
      </w:pPr>
    </w:p>
    <w:p w:rsidR="00CA46BA" w:rsidRPr="005C69B4" w:rsidRDefault="003A5FAE" w:rsidP="003A5FAE">
      <w:pPr>
        <w:pStyle w:val="a5"/>
        <w:ind w:left="720" w:firstLine="360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5C69B4">
        <w:rPr>
          <w:rFonts w:ascii="Monotype Corsiva" w:hAnsi="Monotype Corsiva"/>
          <w:b/>
          <w:color w:val="FF0000"/>
          <w:sz w:val="36"/>
          <w:szCs w:val="36"/>
        </w:rPr>
        <w:lastRenderedPageBreak/>
        <w:t>Телефоны экстренного реагирования:</w:t>
      </w:r>
    </w:p>
    <w:p w:rsidR="003A5FAE" w:rsidRPr="005C69B4" w:rsidRDefault="003A5FAE" w:rsidP="00816A6D">
      <w:pPr>
        <w:pStyle w:val="a5"/>
        <w:ind w:left="720" w:firstLine="360"/>
        <w:jc w:val="both"/>
        <w:rPr>
          <w:b/>
          <w:color w:val="FF0000"/>
          <w:sz w:val="32"/>
          <w:szCs w:val="32"/>
        </w:rPr>
      </w:pPr>
      <w:r w:rsidRPr="005C69B4">
        <w:rPr>
          <w:b/>
          <w:color w:val="0070C0"/>
          <w:sz w:val="32"/>
          <w:szCs w:val="32"/>
        </w:rPr>
        <w:t xml:space="preserve">ЕДДС (Единая Дежурная Диспетчерская Служба) </w:t>
      </w:r>
      <w:r w:rsidRPr="005C69B4">
        <w:rPr>
          <w:b/>
          <w:color w:val="FF0000"/>
          <w:sz w:val="32"/>
          <w:szCs w:val="32"/>
        </w:rPr>
        <w:t>051 или 5-71-45</w:t>
      </w:r>
    </w:p>
    <w:p w:rsidR="003A5FAE" w:rsidRPr="005C69B4" w:rsidRDefault="003A5FAE" w:rsidP="00816A6D">
      <w:pPr>
        <w:pStyle w:val="a5"/>
        <w:ind w:left="720" w:firstLine="360"/>
        <w:jc w:val="both"/>
        <w:rPr>
          <w:b/>
          <w:color w:val="FF0000"/>
          <w:sz w:val="32"/>
          <w:szCs w:val="32"/>
        </w:rPr>
      </w:pPr>
      <w:r w:rsidRPr="005C69B4">
        <w:rPr>
          <w:b/>
          <w:color w:val="0070C0"/>
          <w:sz w:val="32"/>
          <w:szCs w:val="32"/>
        </w:rPr>
        <w:t xml:space="preserve">Пожарная часть </w:t>
      </w:r>
      <w:r w:rsidRPr="005C69B4">
        <w:rPr>
          <w:b/>
          <w:color w:val="FF0000"/>
          <w:sz w:val="32"/>
          <w:szCs w:val="32"/>
        </w:rPr>
        <w:t xml:space="preserve">01  или с </w:t>
      </w:r>
      <w:proofErr w:type="gramStart"/>
      <w:r w:rsidRPr="005C69B4">
        <w:rPr>
          <w:b/>
          <w:color w:val="FF0000"/>
          <w:sz w:val="32"/>
          <w:szCs w:val="32"/>
        </w:rPr>
        <w:t>сотового</w:t>
      </w:r>
      <w:proofErr w:type="gramEnd"/>
      <w:r w:rsidRPr="005C69B4">
        <w:rPr>
          <w:b/>
          <w:color w:val="FF0000"/>
          <w:sz w:val="32"/>
          <w:szCs w:val="32"/>
        </w:rPr>
        <w:t xml:space="preserve"> 010</w:t>
      </w:r>
    </w:p>
    <w:p w:rsidR="003A5FAE" w:rsidRPr="005C69B4" w:rsidRDefault="003A5FAE" w:rsidP="00816A6D">
      <w:pPr>
        <w:pStyle w:val="a5"/>
        <w:ind w:left="720" w:firstLine="360"/>
        <w:jc w:val="both"/>
        <w:rPr>
          <w:b/>
          <w:color w:val="FF0000"/>
          <w:sz w:val="32"/>
          <w:szCs w:val="32"/>
        </w:rPr>
      </w:pPr>
      <w:r w:rsidRPr="005C69B4">
        <w:rPr>
          <w:b/>
          <w:color w:val="0070C0"/>
          <w:sz w:val="32"/>
          <w:szCs w:val="32"/>
        </w:rPr>
        <w:t xml:space="preserve">Дежурная часть ОМВД </w:t>
      </w:r>
      <w:r w:rsidRPr="005C69B4">
        <w:rPr>
          <w:b/>
          <w:color w:val="FF0000"/>
          <w:sz w:val="32"/>
          <w:szCs w:val="32"/>
        </w:rPr>
        <w:t xml:space="preserve">02 или 5-75-27, с </w:t>
      </w:r>
      <w:proofErr w:type="gramStart"/>
      <w:r w:rsidRPr="005C69B4">
        <w:rPr>
          <w:b/>
          <w:color w:val="FF0000"/>
          <w:sz w:val="32"/>
          <w:szCs w:val="32"/>
        </w:rPr>
        <w:t>сотового</w:t>
      </w:r>
      <w:proofErr w:type="gramEnd"/>
      <w:r w:rsidRPr="005C69B4">
        <w:rPr>
          <w:b/>
          <w:color w:val="FF0000"/>
          <w:sz w:val="32"/>
          <w:szCs w:val="32"/>
        </w:rPr>
        <w:t xml:space="preserve">  020</w:t>
      </w:r>
    </w:p>
    <w:p w:rsidR="003A5FAE" w:rsidRPr="005C69B4" w:rsidRDefault="003A5FAE" w:rsidP="00816A6D">
      <w:pPr>
        <w:pStyle w:val="a5"/>
        <w:ind w:left="720" w:firstLine="360"/>
        <w:jc w:val="both"/>
        <w:rPr>
          <w:b/>
          <w:color w:val="FF0000"/>
          <w:sz w:val="32"/>
          <w:szCs w:val="32"/>
        </w:rPr>
      </w:pPr>
      <w:r w:rsidRPr="005C69B4">
        <w:rPr>
          <w:b/>
          <w:color w:val="0070C0"/>
          <w:sz w:val="32"/>
          <w:szCs w:val="32"/>
        </w:rPr>
        <w:t xml:space="preserve">Диспетчер скорой медицинской помощи </w:t>
      </w:r>
      <w:r w:rsidRPr="005C69B4">
        <w:rPr>
          <w:b/>
          <w:color w:val="FF0000"/>
          <w:sz w:val="32"/>
          <w:szCs w:val="32"/>
        </w:rPr>
        <w:t xml:space="preserve">03 или с </w:t>
      </w:r>
      <w:proofErr w:type="gramStart"/>
      <w:r w:rsidRPr="005C69B4">
        <w:rPr>
          <w:b/>
          <w:color w:val="FF0000"/>
          <w:sz w:val="32"/>
          <w:szCs w:val="32"/>
        </w:rPr>
        <w:t>сотового</w:t>
      </w:r>
      <w:proofErr w:type="gramEnd"/>
      <w:r w:rsidRPr="005C69B4">
        <w:rPr>
          <w:b/>
          <w:color w:val="FF0000"/>
          <w:sz w:val="32"/>
          <w:szCs w:val="32"/>
        </w:rPr>
        <w:t xml:space="preserve"> 030</w:t>
      </w: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816A6D">
      <w:pPr>
        <w:pStyle w:val="a5"/>
        <w:ind w:left="720" w:firstLine="360"/>
        <w:jc w:val="both"/>
        <w:rPr>
          <w:b/>
          <w:color w:val="C00000"/>
        </w:rPr>
      </w:pPr>
    </w:p>
    <w:p w:rsidR="00451C2E" w:rsidRDefault="00451C2E" w:rsidP="005C69B4">
      <w:pPr>
        <w:pStyle w:val="a5"/>
        <w:jc w:val="both"/>
        <w:rPr>
          <w:b/>
          <w:color w:val="C00000"/>
        </w:rPr>
      </w:pPr>
    </w:p>
    <w:p w:rsidR="00451C2E" w:rsidRPr="00451C2E" w:rsidRDefault="00451C2E" w:rsidP="00816A6D">
      <w:pPr>
        <w:pStyle w:val="a5"/>
        <w:ind w:left="720" w:firstLine="360"/>
        <w:jc w:val="both"/>
        <w:rPr>
          <w:b/>
          <w:color w:val="0070C0"/>
        </w:rPr>
      </w:pPr>
    </w:p>
    <w:p w:rsidR="00451C2E" w:rsidRPr="00451C2E" w:rsidRDefault="00451C2E" w:rsidP="00451C2E">
      <w:pPr>
        <w:pStyle w:val="a5"/>
        <w:ind w:left="720" w:firstLine="360"/>
        <w:jc w:val="center"/>
        <w:rPr>
          <w:b/>
          <w:color w:val="0070C0"/>
        </w:rPr>
      </w:pPr>
      <w:r w:rsidRPr="00451C2E">
        <w:rPr>
          <w:b/>
          <w:color w:val="0070C0"/>
        </w:rPr>
        <w:t>ГБОУ школа-интернат ст-цы Староминской</w:t>
      </w:r>
    </w:p>
    <w:p w:rsidR="00451C2E" w:rsidRPr="00451C2E" w:rsidRDefault="00451C2E" w:rsidP="00451C2E">
      <w:pPr>
        <w:pStyle w:val="a5"/>
        <w:ind w:left="720" w:firstLine="360"/>
        <w:jc w:val="center"/>
        <w:rPr>
          <w:b/>
          <w:color w:val="0070C0"/>
        </w:rPr>
      </w:pPr>
      <w:r w:rsidRPr="00451C2E">
        <w:rPr>
          <w:b/>
          <w:color w:val="0070C0"/>
        </w:rPr>
        <w:t>2016 год</w:t>
      </w:r>
    </w:p>
    <w:p w:rsidR="00451C2E" w:rsidRPr="005C69B4" w:rsidRDefault="00451C2E" w:rsidP="00451C2E">
      <w:pPr>
        <w:pStyle w:val="a6"/>
        <w:jc w:val="center"/>
        <w:rPr>
          <w:b/>
          <w:color w:val="0070C0"/>
          <w:sz w:val="36"/>
          <w:szCs w:val="36"/>
        </w:rPr>
      </w:pPr>
      <w:r w:rsidRPr="005C69B4">
        <w:rPr>
          <w:b/>
          <w:color w:val="0070C0"/>
          <w:sz w:val="36"/>
          <w:szCs w:val="36"/>
        </w:rPr>
        <w:lastRenderedPageBreak/>
        <w:t>Памятка</w:t>
      </w:r>
    </w:p>
    <w:p w:rsidR="00CA46BA" w:rsidRPr="005C69B4" w:rsidRDefault="00451C2E" w:rsidP="00451C2E">
      <w:pPr>
        <w:pStyle w:val="a6"/>
        <w:jc w:val="center"/>
        <w:rPr>
          <w:b/>
          <w:color w:val="0070C0"/>
          <w:sz w:val="36"/>
          <w:szCs w:val="36"/>
        </w:rPr>
      </w:pPr>
      <w:r w:rsidRPr="005C69B4">
        <w:rPr>
          <w:b/>
          <w:color w:val="0070C0"/>
          <w:sz w:val="36"/>
          <w:szCs w:val="36"/>
        </w:rPr>
        <w:t>для учащихся</w:t>
      </w:r>
    </w:p>
    <w:p w:rsidR="00451C2E" w:rsidRPr="00451C2E" w:rsidRDefault="00451C2E" w:rsidP="00451C2E">
      <w:pPr>
        <w:pStyle w:val="a6"/>
        <w:jc w:val="center"/>
        <w:rPr>
          <w:color w:val="0070C0"/>
          <w:sz w:val="36"/>
          <w:szCs w:val="36"/>
        </w:rPr>
      </w:pPr>
    </w:p>
    <w:p w:rsidR="00CA46BA" w:rsidRPr="00451C2E" w:rsidRDefault="005C69B4" w:rsidP="005C69B4">
      <w:pPr>
        <w:pStyle w:val="a5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</w:t>
      </w:r>
      <w:r w:rsidR="00451C2E" w:rsidRPr="00451C2E">
        <w:rPr>
          <w:b/>
          <w:noProof/>
          <w:color w:val="0070C0"/>
          <w:sz w:val="40"/>
          <w:szCs w:val="40"/>
        </w:rPr>
        <w:drawing>
          <wp:inline distT="0" distB="0" distL="0" distR="0">
            <wp:extent cx="2133047" cy="2000250"/>
            <wp:effectExtent l="19050" t="0" r="553" b="0"/>
            <wp:docPr id="3" name="Рисунок 1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96" cy="200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6BA" w:rsidRPr="00CA46BA" w:rsidRDefault="00CA46BA" w:rsidP="00816A6D">
      <w:pPr>
        <w:pStyle w:val="a5"/>
        <w:ind w:left="720" w:firstLine="360"/>
        <w:jc w:val="both"/>
        <w:rPr>
          <w:color w:val="C00000"/>
        </w:rPr>
      </w:pPr>
    </w:p>
    <w:p w:rsidR="00451C2E" w:rsidRPr="00451C2E" w:rsidRDefault="00451C2E" w:rsidP="00451C2E">
      <w:pPr>
        <w:pStyle w:val="a5"/>
        <w:ind w:left="720" w:firstLine="360"/>
        <w:jc w:val="center"/>
        <w:rPr>
          <w:b/>
          <w:color w:val="0070C0"/>
          <w:sz w:val="40"/>
          <w:szCs w:val="40"/>
        </w:rPr>
      </w:pPr>
      <w:r w:rsidRPr="00451C2E">
        <w:rPr>
          <w:b/>
          <w:color w:val="0070C0"/>
          <w:sz w:val="40"/>
          <w:szCs w:val="40"/>
        </w:rPr>
        <w:t>МОЯ БЕЗОПАСНОСТЬ</w:t>
      </w:r>
    </w:p>
    <w:p w:rsidR="00CA46BA" w:rsidRDefault="00CA46BA" w:rsidP="00816A6D">
      <w:pPr>
        <w:pStyle w:val="a5"/>
        <w:ind w:left="720" w:firstLine="360"/>
        <w:jc w:val="both"/>
        <w:rPr>
          <w:color w:val="C00000"/>
        </w:rPr>
      </w:pPr>
    </w:p>
    <w:p w:rsidR="005C69B4" w:rsidRDefault="005C69B4" w:rsidP="005C69B4">
      <w:pPr>
        <w:pStyle w:val="a6"/>
        <w:jc w:val="right"/>
        <w:rPr>
          <w:color w:val="0070C0"/>
        </w:rPr>
      </w:pPr>
    </w:p>
    <w:p w:rsidR="005C69B4" w:rsidRDefault="005C69B4" w:rsidP="005C69B4">
      <w:pPr>
        <w:pStyle w:val="a6"/>
        <w:jc w:val="right"/>
        <w:rPr>
          <w:color w:val="0070C0"/>
        </w:rPr>
      </w:pPr>
    </w:p>
    <w:p w:rsidR="005C69B4" w:rsidRPr="005C69B4" w:rsidRDefault="005C69B4" w:rsidP="005C69B4">
      <w:pPr>
        <w:pStyle w:val="a6"/>
        <w:jc w:val="right"/>
        <w:rPr>
          <w:color w:val="0070C0"/>
        </w:rPr>
      </w:pPr>
      <w:r w:rsidRPr="005C69B4">
        <w:rPr>
          <w:color w:val="0070C0"/>
        </w:rPr>
        <w:t>Социальный педагог  Горбунова И. А.</w:t>
      </w:r>
    </w:p>
    <w:p w:rsidR="005C69B4" w:rsidRPr="005C69B4" w:rsidRDefault="005C69B4" w:rsidP="005C69B4">
      <w:pPr>
        <w:pStyle w:val="a6"/>
        <w:jc w:val="center"/>
        <w:rPr>
          <w:color w:val="0070C0"/>
        </w:rPr>
      </w:pPr>
      <w:r>
        <w:rPr>
          <w:color w:val="0070C0"/>
        </w:rPr>
        <w:t xml:space="preserve">     Педа</w:t>
      </w:r>
      <w:r w:rsidRPr="005C69B4">
        <w:rPr>
          <w:color w:val="0070C0"/>
        </w:rPr>
        <w:t>гог – психолог  Петренко Е. Ю.</w:t>
      </w:r>
    </w:p>
    <w:p w:rsidR="00CA46BA" w:rsidRPr="00CA46BA" w:rsidRDefault="00CA46BA" w:rsidP="005C69B4">
      <w:pPr>
        <w:pStyle w:val="a5"/>
        <w:ind w:left="720" w:firstLine="360"/>
        <w:jc w:val="right"/>
        <w:rPr>
          <w:color w:val="C00000"/>
        </w:rPr>
      </w:pPr>
      <w:bookmarkStart w:id="0" w:name="_GoBack"/>
      <w:bookmarkEnd w:id="0"/>
    </w:p>
    <w:sectPr w:rsidR="00CA46BA" w:rsidRPr="00CA46BA" w:rsidSect="005C69B4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0BF5"/>
    <w:rsid w:val="000E6851"/>
    <w:rsid w:val="003A5FAE"/>
    <w:rsid w:val="003F24C5"/>
    <w:rsid w:val="00451C2E"/>
    <w:rsid w:val="004D54C5"/>
    <w:rsid w:val="005C69B4"/>
    <w:rsid w:val="00790BF5"/>
    <w:rsid w:val="00816A6D"/>
    <w:rsid w:val="009C21F8"/>
    <w:rsid w:val="00A36289"/>
    <w:rsid w:val="00AC3843"/>
    <w:rsid w:val="00CA46BA"/>
    <w:rsid w:val="00D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0BF5"/>
    <w:rPr>
      <w:b/>
      <w:bCs/>
    </w:rPr>
  </w:style>
  <w:style w:type="character" w:styleId="a4">
    <w:name w:val="Emphasis"/>
    <w:basedOn w:val="a0"/>
    <w:qFormat/>
    <w:rsid w:val="00816A6D"/>
    <w:rPr>
      <w:i/>
      <w:iCs/>
    </w:rPr>
  </w:style>
  <w:style w:type="paragraph" w:styleId="a5">
    <w:name w:val="Normal (Web)"/>
    <w:basedOn w:val="a"/>
    <w:rsid w:val="00816A6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0E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C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5</cp:revision>
  <dcterms:created xsi:type="dcterms:W3CDTF">2016-04-05T05:56:00Z</dcterms:created>
  <dcterms:modified xsi:type="dcterms:W3CDTF">2017-01-09T17:08:00Z</dcterms:modified>
</cp:coreProperties>
</file>